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D2" w:rsidRPr="001627D2" w:rsidRDefault="001627D2" w:rsidP="001627D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0EE">
        <w:rPr>
          <w:rFonts w:ascii="Times New Roman" w:hAnsi="Times New Roman"/>
          <w:sz w:val="28"/>
          <w:szCs w:val="28"/>
        </w:rPr>
        <w:t>УДК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635.9:712.3</w:t>
      </w:r>
      <w:proofErr w:type="gramEnd"/>
      <w:r>
        <w:rPr>
          <w:rFonts w:ascii="Times New Roman" w:hAnsi="Times New Roman"/>
          <w:sz w:val="28"/>
          <w:szCs w:val="28"/>
        </w:rPr>
        <w:t>(460.620)</w:t>
      </w:r>
    </w:p>
    <w:p w:rsidR="001627D2" w:rsidRDefault="00FA4225" w:rsidP="00162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ИЗУЧЕНИЮ ФИТОНЦИДНОЙ ДРЕВЕСНО-КУСТАРНИКОВОЙ РАСТИТЕЛЬНОСТИ В ОЗЕЛЕНЕНИИ НЕКОТОРЫХ СЕЛЬСКИХ УЧРЕЖДЕНИЙ КАНЕВСКОГО РАЙОНА</w:t>
      </w:r>
    </w:p>
    <w:p w:rsidR="001627D2" w:rsidRPr="004D0A4A" w:rsidRDefault="001627D2" w:rsidP="001627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4D0A4A">
        <w:rPr>
          <w:rFonts w:ascii="Times New Roman" w:hAnsi="Times New Roman"/>
          <w:sz w:val="28"/>
          <w:szCs w:val="28"/>
        </w:rPr>
        <w:t>В. Сергеева</w:t>
      </w:r>
      <w:r>
        <w:rPr>
          <w:rFonts w:ascii="Times New Roman" w:hAnsi="Times New Roman"/>
          <w:sz w:val="28"/>
          <w:szCs w:val="28"/>
        </w:rPr>
        <w:t>, Н.</w:t>
      </w:r>
      <w:r w:rsidRPr="004D0A4A">
        <w:rPr>
          <w:rFonts w:ascii="Times New Roman" w:hAnsi="Times New Roman"/>
          <w:sz w:val="28"/>
          <w:szCs w:val="28"/>
        </w:rPr>
        <w:t xml:space="preserve">А. Колыхалова </w:t>
      </w:r>
    </w:p>
    <w:p w:rsidR="00B7685C" w:rsidRPr="001627D2" w:rsidRDefault="001627D2" w:rsidP="001627D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F3136">
        <w:rPr>
          <w:rFonts w:ascii="Times New Roman" w:hAnsi="Times New Roman"/>
          <w:i/>
          <w:sz w:val="28"/>
          <w:szCs w:val="28"/>
        </w:rPr>
        <w:t>Кубанский государственный университет</w:t>
      </w:r>
      <w:r>
        <w:rPr>
          <w:rFonts w:ascii="Times New Roman" w:hAnsi="Times New Roman"/>
          <w:i/>
          <w:sz w:val="28"/>
          <w:szCs w:val="28"/>
        </w:rPr>
        <w:t>, Краснодар</w:t>
      </w:r>
    </w:p>
    <w:p w:rsidR="00A20DD5" w:rsidRPr="001627D2" w:rsidRDefault="007C7167" w:rsidP="001627D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7D2">
        <w:rPr>
          <w:rFonts w:ascii="Times New Roman" w:hAnsi="Times New Roman" w:cs="Times New Roman"/>
          <w:sz w:val="24"/>
          <w:szCs w:val="24"/>
        </w:rPr>
        <w:t xml:space="preserve">В </w:t>
      </w:r>
      <w:r w:rsidR="00A20DD5" w:rsidRPr="001627D2">
        <w:rPr>
          <w:rFonts w:ascii="Times New Roman" w:hAnsi="Times New Roman" w:cs="Times New Roman"/>
          <w:sz w:val="24"/>
          <w:szCs w:val="24"/>
        </w:rPr>
        <w:t>работе отраже</w:t>
      </w:r>
      <w:r w:rsidR="00DF5D81" w:rsidRPr="001627D2">
        <w:rPr>
          <w:rFonts w:ascii="Times New Roman" w:hAnsi="Times New Roman" w:cs="Times New Roman"/>
          <w:sz w:val="24"/>
          <w:szCs w:val="24"/>
        </w:rPr>
        <w:t xml:space="preserve">ны результаты таксономического и экологического </w:t>
      </w:r>
      <w:proofErr w:type="gramStart"/>
      <w:r w:rsidR="00DF5D81" w:rsidRPr="001627D2">
        <w:rPr>
          <w:rFonts w:ascii="Times New Roman" w:hAnsi="Times New Roman" w:cs="Times New Roman"/>
          <w:sz w:val="24"/>
          <w:szCs w:val="24"/>
        </w:rPr>
        <w:t>анализов</w:t>
      </w:r>
      <w:proofErr w:type="gramEnd"/>
      <w:r w:rsidR="00DF5D81" w:rsidRPr="001627D2">
        <w:rPr>
          <w:rFonts w:ascii="Times New Roman" w:hAnsi="Times New Roman" w:cs="Times New Roman"/>
          <w:sz w:val="24"/>
          <w:szCs w:val="24"/>
        </w:rPr>
        <w:t xml:space="preserve"> </w:t>
      </w:r>
      <w:r w:rsidR="00A20DD5" w:rsidRPr="001627D2">
        <w:rPr>
          <w:rFonts w:ascii="Times New Roman" w:hAnsi="Times New Roman" w:cs="Times New Roman"/>
          <w:sz w:val="24"/>
          <w:szCs w:val="24"/>
        </w:rPr>
        <w:t xml:space="preserve">исследуемых фитонцидных декоративно-древесных растений. Составлен проект по </w:t>
      </w:r>
      <w:r w:rsidR="00DF5D81" w:rsidRPr="001627D2">
        <w:rPr>
          <w:rFonts w:ascii="Times New Roman" w:hAnsi="Times New Roman" w:cs="Times New Roman"/>
          <w:sz w:val="24"/>
          <w:szCs w:val="24"/>
        </w:rPr>
        <w:t>озеленению школьного учреждения с использованием фитонцидных растений</w:t>
      </w:r>
      <w:r w:rsidR="00DF5D81" w:rsidRPr="001627D2">
        <w:rPr>
          <w:rFonts w:ascii="Times New Roman" w:hAnsi="Times New Roman" w:cs="Times New Roman"/>
          <w:i/>
          <w:sz w:val="24"/>
          <w:szCs w:val="24"/>
        </w:rPr>
        <w:t>.</w:t>
      </w:r>
    </w:p>
    <w:p w:rsidR="00A20DD5" w:rsidRPr="001D5130" w:rsidRDefault="00A20DD5" w:rsidP="007C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167" w:rsidRDefault="007C7167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Обладая приятным ароматом, многие растения улучшают самочувствие людей в быту и на работе, повышают работоспособность. Витаминами воздуха образно называют летучие фракции растений – фитонциды. Очищая воздух от микроорганизмов и улучшая кислородный баланс помещений в условиях, созданных фитодизайнами, фитонциды играют оздоровительную роль. Усиливая же сопротивляемость организма к инфекциям, </w:t>
      </w:r>
      <w:r w:rsidR="00DF5D81">
        <w:rPr>
          <w:rFonts w:ascii="Times New Roman" w:hAnsi="Times New Roman" w:cs="Times New Roman"/>
          <w:sz w:val="28"/>
          <w:szCs w:val="28"/>
        </w:rPr>
        <w:t xml:space="preserve">фитонциды </w:t>
      </w:r>
      <w:r>
        <w:rPr>
          <w:rFonts w:ascii="Times New Roman" w:hAnsi="Times New Roman" w:cs="Times New Roman"/>
          <w:sz w:val="28"/>
          <w:szCs w:val="28"/>
        </w:rPr>
        <w:t>имеют бол</w:t>
      </w:r>
      <w:r w:rsidR="00A5087F">
        <w:rPr>
          <w:rFonts w:ascii="Times New Roman" w:hAnsi="Times New Roman" w:cs="Times New Roman"/>
          <w:sz w:val="28"/>
          <w:szCs w:val="28"/>
        </w:rPr>
        <w:t>ьшое профилактическое значение (</w:t>
      </w:r>
      <w:proofErr w:type="spellStart"/>
      <w:r w:rsidR="00421AD4">
        <w:rPr>
          <w:rFonts w:ascii="Times New Roman" w:hAnsi="Times New Roman" w:cs="Times New Roman"/>
          <w:sz w:val="28"/>
          <w:szCs w:val="28"/>
        </w:rPr>
        <w:t>Блинкин</w:t>
      </w:r>
      <w:proofErr w:type="spellEnd"/>
      <w:r w:rsidR="00421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1AD4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="00421AD4">
        <w:rPr>
          <w:rFonts w:ascii="Times New Roman" w:hAnsi="Times New Roman" w:cs="Times New Roman"/>
          <w:sz w:val="28"/>
          <w:szCs w:val="28"/>
        </w:rPr>
        <w:t>, 1981</w:t>
      </w:r>
      <w:r w:rsidR="00A508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167" w:rsidRPr="000F0BCC" w:rsidRDefault="007C7167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Зелёным насаждениям принадлежит главная роль в улучшении городской среды. Древесные растения очищают воздух от пыли, вредных газовых выбросов промышленных предприятий и транспорта, увлажняют его, смягчают городской шум</w:t>
      </w:r>
      <w:r w:rsidRPr="000F0BCC">
        <w:rPr>
          <w:rFonts w:ascii="Times New Roman" w:hAnsi="Times New Roman" w:cs="Times New Roman"/>
          <w:spacing w:val="-4"/>
          <w:sz w:val="28"/>
          <w:szCs w:val="28"/>
        </w:rPr>
        <w:t>, создают п</w:t>
      </w:r>
      <w:r w:rsidR="00A5087F">
        <w:rPr>
          <w:rFonts w:ascii="Times New Roman" w:hAnsi="Times New Roman" w:cs="Times New Roman"/>
          <w:spacing w:val="-4"/>
          <w:sz w:val="28"/>
          <w:szCs w:val="28"/>
        </w:rPr>
        <w:t>рохладу в знойные и летние дни (</w:t>
      </w:r>
      <w:r w:rsidR="00421AD4">
        <w:rPr>
          <w:rFonts w:ascii="Times New Roman" w:hAnsi="Times New Roman" w:cs="Times New Roman"/>
          <w:spacing w:val="-4"/>
          <w:sz w:val="28"/>
          <w:szCs w:val="28"/>
        </w:rPr>
        <w:t>Якушина, 1982</w:t>
      </w:r>
      <w:r w:rsidR="00A5087F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0F0BC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C7167" w:rsidRPr="00F21AE3" w:rsidRDefault="007C7167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E3">
        <w:rPr>
          <w:rFonts w:ascii="Times New Roman" w:hAnsi="Times New Roman" w:cs="Times New Roman"/>
          <w:sz w:val="28"/>
          <w:szCs w:val="28"/>
        </w:rPr>
        <w:t>Не менее важна и другая, эстетическая роль древесных растений. Умелое использование древесно-кустарниковых видов в озеленении способствует возможности построения живописного садово-паркового ландшафта</w:t>
      </w:r>
      <w:r w:rsidR="00F21AE3" w:rsidRPr="00F21AE3">
        <w:rPr>
          <w:rFonts w:ascii="Times New Roman" w:hAnsi="Times New Roman" w:cs="Times New Roman"/>
          <w:sz w:val="28"/>
          <w:szCs w:val="28"/>
        </w:rPr>
        <w:t xml:space="preserve"> </w:t>
      </w:r>
      <w:r w:rsidRPr="00F21AE3">
        <w:rPr>
          <w:rFonts w:ascii="Times New Roman" w:hAnsi="Times New Roman" w:cs="Times New Roman"/>
          <w:sz w:val="28"/>
          <w:szCs w:val="28"/>
        </w:rPr>
        <w:t>и позволяет обогатить архитектурный о</w:t>
      </w:r>
      <w:r w:rsidR="00A5087F">
        <w:rPr>
          <w:rFonts w:ascii="Times New Roman" w:hAnsi="Times New Roman" w:cs="Times New Roman"/>
          <w:sz w:val="28"/>
          <w:szCs w:val="28"/>
        </w:rPr>
        <w:t>блик озеленительной территории (</w:t>
      </w:r>
      <w:proofErr w:type="spellStart"/>
      <w:r w:rsidR="00421AD4">
        <w:rPr>
          <w:rFonts w:ascii="Times New Roman" w:hAnsi="Times New Roman" w:cs="Times New Roman"/>
          <w:sz w:val="28"/>
          <w:szCs w:val="28"/>
        </w:rPr>
        <w:t>Боговая</w:t>
      </w:r>
      <w:proofErr w:type="spellEnd"/>
      <w:r w:rsidR="00421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1AD4">
        <w:rPr>
          <w:rFonts w:ascii="Times New Roman" w:hAnsi="Times New Roman" w:cs="Times New Roman"/>
          <w:sz w:val="28"/>
          <w:szCs w:val="28"/>
        </w:rPr>
        <w:t>Теодоронский</w:t>
      </w:r>
      <w:proofErr w:type="spellEnd"/>
      <w:r w:rsidR="00421AD4">
        <w:rPr>
          <w:rFonts w:ascii="Times New Roman" w:hAnsi="Times New Roman" w:cs="Times New Roman"/>
          <w:sz w:val="28"/>
          <w:szCs w:val="28"/>
        </w:rPr>
        <w:t>, 1990</w:t>
      </w:r>
      <w:r w:rsidR="00A5087F">
        <w:rPr>
          <w:rFonts w:ascii="Times New Roman" w:hAnsi="Times New Roman" w:cs="Times New Roman"/>
          <w:sz w:val="28"/>
          <w:szCs w:val="28"/>
        </w:rPr>
        <w:t>)</w:t>
      </w:r>
      <w:r w:rsidRPr="00F21AE3">
        <w:rPr>
          <w:rFonts w:ascii="Times New Roman" w:hAnsi="Times New Roman" w:cs="Times New Roman"/>
          <w:sz w:val="28"/>
          <w:szCs w:val="28"/>
        </w:rPr>
        <w:t>.</w:t>
      </w:r>
    </w:p>
    <w:p w:rsidR="007C7167" w:rsidRPr="0052071C" w:rsidRDefault="007C7167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</w:t>
      </w:r>
      <w:r w:rsidRPr="0052071C">
        <w:rPr>
          <w:rFonts w:ascii="Times New Roman" w:hAnsi="Times New Roman" w:cs="Times New Roman"/>
          <w:sz w:val="28"/>
          <w:szCs w:val="28"/>
        </w:rPr>
        <w:t xml:space="preserve">-озеленительная система </w:t>
      </w:r>
      <w:proofErr w:type="spellStart"/>
      <w:r w:rsidRPr="0052071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2071C">
        <w:rPr>
          <w:rFonts w:ascii="Times New Roman" w:hAnsi="Times New Roman" w:cs="Times New Roman"/>
          <w:sz w:val="28"/>
          <w:szCs w:val="28"/>
        </w:rPr>
        <w:t xml:space="preserve"> района и, в частности, станицы Каневской развита слабо. Ассортимент фитонцидной древесно-кустарниковой растительности достаточно беден и представлен интродуцированными видами. Некоторые озеленительное зоны школьных,</w:t>
      </w:r>
      <w:r w:rsidR="00B039A2" w:rsidRPr="0052071C">
        <w:rPr>
          <w:rFonts w:ascii="Times New Roman" w:hAnsi="Times New Roman" w:cs="Times New Roman"/>
          <w:sz w:val="28"/>
          <w:szCs w:val="28"/>
        </w:rPr>
        <w:t xml:space="preserve"> а </w:t>
      </w:r>
      <w:r w:rsidR="00B039A2" w:rsidRPr="0052071C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Pr="0052071C">
        <w:rPr>
          <w:rFonts w:ascii="Times New Roman" w:hAnsi="Times New Roman" w:cs="Times New Roman"/>
          <w:sz w:val="28"/>
          <w:szCs w:val="28"/>
        </w:rPr>
        <w:t xml:space="preserve"> детских и лечебных учреждений находятся в угнетённом состоянии, что нарушает целостный эстетический вид. Эти и другие детали создали предпосылки к тому, чтобы изучить ассортимент декоративной древесно-кустарниковой растительности станицы Каневской, а также разработать проект </w:t>
      </w:r>
      <w:r w:rsidR="00B039A2" w:rsidRPr="0052071C">
        <w:rPr>
          <w:rFonts w:ascii="Times New Roman" w:hAnsi="Times New Roman" w:cs="Times New Roman"/>
          <w:sz w:val="28"/>
          <w:szCs w:val="28"/>
        </w:rPr>
        <w:t>по озеленению одной из школ.</w:t>
      </w:r>
      <w:r w:rsidRPr="00520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167" w:rsidRPr="0052071C" w:rsidRDefault="007C7167" w:rsidP="00162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1C">
        <w:rPr>
          <w:rFonts w:ascii="Times New Roman" w:hAnsi="Times New Roman" w:cs="Times New Roman"/>
          <w:b/>
          <w:sz w:val="28"/>
          <w:szCs w:val="28"/>
        </w:rPr>
        <w:t>Материал и методы</w:t>
      </w:r>
    </w:p>
    <w:p w:rsidR="007C7167" w:rsidRPr="0052071C" w:rsidRDefault="007C7167" w:rsidP="001627D2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1C">
        <w:rPr>
          <w:rFonts w:ascii="Times New Roman" w:hAnsi="Times New Roman" w:cs="Times New Roman"/>
          <w:sz w:val="28"/>
          <w:szCs w:val="28"/>
        </w:rPr>
        <w:t>Объектом наших исследований стали фитонцидные деревья и кустарники, используемые в озеленении станицы Каневской.</w:t>
      </w:r>
    </w:p>
    <w:p w:rsidR="007C7167" w:rsidRPr="0052071C" w:rsidRDefault="007C7167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1C">
        <w:rPr>
          <w:rFonts w:ascii="Times New Roman" w:hAnsi="Times New Roman" w:cs="Times New Roman"/>
          <w:sz w:val="28"/>
          <w:szCs w:val="28"/>
        </w:rPr>
        <w:t>Для написания данной работы материалом послужили гербарные образцы древесных растений, а также рисунки, архивные фотографии, полевые дневники и данные метеостанции.</w:t>
      </w:r>
    </w:p>
    <w:p w:rsidR="00B44779" w:rsidRPr="00B44779" w:rsidRDefault="007C7167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1C">
        <w:rPr>
          <w:rFonts w:ascii="Times New Roman" w:hAnsi="Times New Roman" w:cs="Times New Roman"/>
          <w:sz w:val="28"/>
          <w:szCs w:val="28"/>
        </w:rPr>
        <w:t xml:space="preserve">Для выполнения работы </w:t>
      </w:r>
      <w:r w:rsidR="0007704B" w:rsidRPr="0052071C">
        <w:rPr>
          <w:rFonts w:ascii="Times New Roman" w:hAnsi="Times New Roman" w:cs="Times New Roman"/>
          <w:sz w:val="28"/>
          <w:szCs w:val="28"/>
        </w:rPr>
        <w:t xml:space="preserve">были </w:t>
      </w:r>
      <w:r w:rsidR="00B50A83">
        <w:rPr>
          <w:rFonts w:ascii="Times New Roman" w:hAnsi="Times New Roman" w:cs="Times New Roman"/>
          <w:sz w:val="28"/>
          <w:szCs w:val="28"/>
        </w:rPr>
        <w:t>выполнены</w:t>
      </w:r>
      <w:r w:rsidR="008D42AB">
        <w:rPr>
          <w:rFonts w:ascii="Times New Roman" w:hAnsi="Times New Roman" w:cs="Times New Roman"/>
          <w:sz w:val="28"/>
          <w:szCs w:val="28"/>
        </w:rPr>
        <w:t xml:space="preserve">: экологический анализ и </w:t>
      </w:r>
      <w:r w:rsidR="0007704B" w:rsidRPr="0052071C">
        <w:rPr>
          <w:rFonts w:ascii="Times New Roman" w:hAnsi="Times New Roman" w:cs="Times New Roman"/>
          <w:sz w:val="28"/>
          <w:szCs w:val="28"/>
        </w:rPr>
        <w:t>проектирование структур ландшафтного дизайна.</w:t>
      </w:r>
      <w:r w:rsidR="0055162C" w:rsidRP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07704B" w:rsidRPr="0052071C">
        <w:rPr>
          <w:rFonts w:ascii="Times New Roman" w:hAnsi="Times New Roman" w:cs="Times New Roman"/>
          <w:sz w:val="28"/>
          <w:szCs w:val="28"/>
        </w:rPr>
        <w:t>При проведении</w:t>
      </w:r>
      <w:r w:rsidR="0055162C" w:rsidRPr="0052071C">
        <w:rPr>
          <w:rFonts w:ascii="Times New Roman" w:hAnsi="Times New Roman" w:cs="Times New Roman"/>
          <w:sz w:val="28"/>
          <w:szCs w:val="28"/>
        </w:rPr>
        <w:t xml:space="preserve"> экологического анализа фитонцидных древесно-кустарниковых растений была использована</w:t>
      </w:r>
      <w:r w:rsidR="0007704B" w:rsidRPr="0052071C">
        <w:rPr>
          <w:rFonts w:ascii="Times New Roman" w:hAnsi="Times New Roman" w:cs="Times New Roman"/>
          <w:sz w:val="28"/>
          <w:szCs w:val="28"/>
        </w:rPr>
        <w:t xml:space="preserve"> классификация </w:t>
      </w:r>
      <w:proofErr w:type="spellStart"/>
      <w:r w:rsidR="0007704B" w:rsidRPr="0052071C">
        <w:rPr>
          <w:rFonts w:ascii="Times New Roman" w:hAnsi="Times New Roman" w:cs="Times New Roman"/>
          <w:sz w:val="28"/>
          <w:szCs w:val="28"/>
        </w:rPr>
        <w:t>экоморф</w:t>
      </w:r>
      <w:proofErr w:type="spellEnd"/>
      <w:r w:rsidR="0055162C" w:rsidRPr="0052071C">
        <w:rPr>
          <w:rFonts w:ascii="Times New Roman" w:hAnsi="Times New Roman" w:cs="Times New Roman"/>
          <w:sz w:val="28"/>
          <w:szCs w:val="28"/>
        </w:rPr>
        <w:t xml:space="preserve"> </w:t>
      </w:r>
      <w:r w:rsidRPr="0052071C">
        <w:rPr>
          <w:rFonts w:ascii="Times New Roman" w:hAnsi="Times New Roman" w:cs="Times New Roman"/>
          <w:sz w:val="28"/>
          <w:szCs w:val="28"/>
        </w:rPr>
        <w:t xml:space="preserve">по </w:t>
      </w:r>
      <w:r w:rsidR="002D0AC3" w:rsidRPr="0052071C">
        <w:rPr>
          <w:rFonts w:ascii="Times New Roman" w:hAnsi="Times New Roman" w:cs="Times New Roman"/>
          <w:sz w:val="28"/>
          <w:szCs w:val="28"/>
        </w:rPr>
        <w:t>Д. Н. Цыг</w:t>
      </w:r>
      <w:r w:rsidR="000459ED">
        <w:rPr>
          <w:rFonts w:ascii="Times New Roman" w:hAnsi="Times New Roman" w:cs="Times New Roman"/>
          <w:sz w:val="28"/>
          <w:szCs w:val="28"/>
        </w:rPr>
        <w:t>анову (Цыганов, 1976)</w:t>
      </w:r>
      <w:r w:rsidR="0007704B" w:rsidRPr="0052071C">
        <w:rPr>
          <w:rFonts w:ascii="Times New Roman" w:hAnsi="Times New Roman" w:cs="Times New Roman"/>
          <w:sz w:val="28"/>
          <w:szCs w:val="28"/>
        </w:rPr>
        <w:t xml:space="preserve"> </w:t>
      </w:r>
      <w:r w:rsidRPr="0052071C">
        <w:rPr>
          <w:rFonts w:ascii="Times New Roman" w:hAnsi="Times New Roman" w:cs="Times New Roman"/>
          <w:sz w:val="28"/>
          <w:szCs w:val="28"/>
        </w:rPr>
        <w:t xml:space="preserve">Проектирование структур ландшафтного дизайна </w:t>
      </w:r>
      <w:r w:rsidR="0055162C" w:rsidRPr="0052071C">
        <w:rPr>
          <w:rFonts w:ascii="Times New Roman" w:hAnsi="Times New Roman" w:cs="Times New Roman"/>
          <w:sz w:val="28"/>
          <w:szCs w:val="28"/>
        </w:rPr>
        <w:t>было произведено по мет</w:t>
      </w:r>
      <w:r w:rsidR="000459ED">
        <w:rPr>
          <w:rFonts w:ascii="Times New Roman" w:hAnsi="Times New Roman" w:cs="Times New Roman"/>
          <w:sz w:val="28"/>
          <w:szCs w:val="28"/>
        </w:rPr>
        <w:t xml:space="preserve">одике И. А. </w:t>
      </w:r>
      <w:proofErr w:type="spellStart"/>
      <w:r w:rsidR="000459ED">
        <w:rPr>
          <w:rFonts w:ascii="Times New Roman" w:hAnsi="Times New Roman" w:cs="Times New Roman"/>
          <w:sz w:val="28"/>
          <w:szCs w:val="28"/>
        </w:rPr>
        <w:t>Дедюховой</w:t>
      </w:r>
      <w:proofErr w:type="spellEnd"/>
      <w:r w:rsidR="000459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59ED">
        <w:rPr>
          <w:rFonts w:ascii="Times New Roman" w:hAnsi="Times New Roman" w:cs="Times New Roman"/>
          <w:sz w:val="28"/>
          <w:szCs w:val="28"/>
        </w:rPr>
        <w:t>Дедюхова</w:t>
      </w:r>
      <w:proofErr w:type="spellEnd"/>
      <w:r w:rsidR="000459ED">
        <w:rPr>
          <w:rFonts w:ascii="Times New Roman" w:hAnsi="Times New Roman" w:cs="Times New Roman"/>
          <w:sz w:val="28"/>
          <w:szCs w:val="28"/>
        </w:rPr>
        <w:t xml:space="preserve">, 2014) </w:t>
      </w:r>
      <w:r w:rsidR="0055162C" w:rsidRPr="0052071C">
        <w:rPr>
          <w:rFonts w:ascii="Times New Roman" w:hAnsi="Times New Roman" w:cs="Times New Roman"/>
          <w:sz w:val="28"/>
          <w:szCs w:val="28"/>
        </w:rPr>
        <w:t xml:space="preserve">и </w:t>
      </w:r>
      <w:r w:rsidRPr="0052071C">
        <w:rPr>
          <w:rFonts w:ascii="Times New Roman" w:hAnsi="Times New Roman" w:cs="Times New Roman"/>
          <w:sz w:val="28"/>
          <w:szCs w:val="28"/>
        </w:rPr>
        <w:t xml:space="preserve">с помощью программы «Наш Сад Рубин 9.0», разработанной фирмой </w:t>
      </w:r>
      <w:r w:rsidR="0052071C" w:rsidRPr="0052071C">
        <w:rPr>
          <w:rFonts w:ascii="Times New Roman" w:hAnsi="Times New Roman" w:cs="Times New Roman"/>
          <w:sz w:val="28"/>
          <w:szCs w:val="28"/>
        </w:rPr>
        <w:t xml:space="preserve">ОАО </w:t>
      </w:r>
      <w:proofErr w:type="spellStart"/>
      <w:r w:rsidR="0052071C" w:rsidRPr="0052071C">
        <w:rPr>
          <w:rFonts w:ascii="Times New Roman" w:hAnsi="Times New Roman" w:cs="Times New Roman"/>
          <w:sz w:val="28"/>
          <w:szCs w:val="28"/>
        </w:rPr>
        <w:t>DiComp</w:t>
      </w:r>
      <w:proofErr w:type="spellEnd"/>
      <w:r w:rsidR="0052071C" w:rsidRPr="0052071C">
        <w:rPr>
          <w:rFonts w:ascii="Times New Roman" w:hAnsi="Times New Roman" w:cs="Times New Roman"/>
          <w:sz w:val="28"/>
          <w:szCs w:val="28"/>
        </w:rPr>
        <w:t>.</w:t>
      </w:r>
    </w:p>
    <w:p w:rsidR="007C7167" w:rsidRPr="0052071C" w:rsidRDefault="007C7167" w:rsidP="00162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1C">
        <w:rPr>
          <w:rFonts w:ascii="Times New Roman" w:hAnsi="Times New Roman" w:cs="Times New Roman"/>
          <w:b/>
          <w:sz w:val="28"/>
          <w:szCs w:val="28"/>
        </w:rPr>
        <w:t>Результаты и обсуждение</w:t>
      </w:r>
    </w:p>
    <w:p w:rsidR="007C7167" w:rsidRPr="0052071C" w:rsidRDefault="007C7167" w:rsidP="001627D2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1C">
        <w:rPr>
          <w:rFonts w:ascii="Times New Roman" w:hAnsi="Times New Roman" w:cs="Times New Roman"/>
          <w:sz w:val="28"/>
          <w:szCs w:val="28"/>
        </w:rPr>
        <w:t xml:space="preserve">Таксономический анализ </w:t>
      </w:r>
      <w:r w:rsidR="00B44779">
        <w:rPr>
          <w:rFonts w:ascii="Times New Roman" w:hAnsi="Times New Roman" w:cs="Times New Roman"/>
          <w:sz w:val="28"/>
          <w:szCs w:val="28"/>
        </w:rPr>
        <w:t>показал</w:t>
      </w:r>
      <w:r w:rsidRPr="0052071C">
        <w:rPr>
          <w:rFonts w:ascii="Times New Roman" w:hAnsi="Times New Roman" w:cs="Times New Roman"/>
          <w:sz w:val="28"/>
          <w:szCs w:val="28"/>
        </w:rPr>
        <w:t>, что декоративные древесно-кустарниковые растения, используемые в озеленении станицы Каневской представлены 51 видом, которые относятся к 39 родам и 27 семействам.</w:t>
      </w:r>
    </w:p>
    <w:p w:rsidR="007C7167" w:rsidRPr="0052071C" w:rsidRDefault="00B44779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проведённого экологического</w:t>
      </w:r>
      <w:r w:rsidR="007C7167" w:rsidRPr="0052071C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7167" w:rsidRPr="00520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7C7167" w:rsidRPr="0052071C">
        <w:rPr>
          <w:rFonts w:ascii="Times New Roman" w:hAnsi="Times New Roman" w:cs="Times New Roman"/>
          <w:sz w:val="28"/>
          <w:szCs w:val="28"/>
        </w:rPr>
        <w:t xml:space="preserve">, что по отношению к световому режиму наиболее распространенной группой экоморф являются гелиофиты – 26 видов, по отношению к водному режиму – мезопермезофиты – 17 видов, по отношению к </w:t>
      </w:r>
      <w:r w:rsidR="007C7167" w:rsidRPr="0052071C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7C7167" w:rsidRPr="0052071C">
        <w:rPr>
          <w:rFonts w:ascii="Times New Roman" w:hAnsi="Times New Roman" w:cs="Times New Roman"/>
          <w:sz w:val="28"/>
          <w:szCs w:val="28"/>
        </w:rPr>
        <w:t xml:space="preserve"> почвы – нейтрофилы – 34 вида, по отношению к режиму континентальности – субокеанисты – континенталы – 34 вида. </w:t>
      </w:r>
    </w:p>
    <w:p w:rsidR="004812D5" w:rsidRDefault="004812D5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1C">
        <w:rPr>
          <w:rFonts w:ascii="Times New Roman" w:hAnsi="Times New Roman" w:cs="Times New Roman"/>
          <w:sz w:val="28"/>
          <w:szCs w:val="28"/>
        </w:rPr>
        <w:t>Н</w:t>
      </w:r>
      <w:r w:rsidR="007C7167" w:rsidRPr="0052071C">
        <w:rPr>
          <w:rFonts w:ascii="Times New Roman" w:hAnsi="Times New Roman" w:cs="Times New Roman"/>
          <w:sz w:val="28"/>
          <w:szCs w:val="28"/>
        </w:rPr>
        <w:t>ами был исследован один из школьных участков станицы Каневской и разр</w:t>
      </w:r>
      <w:r w:rsidRPr="0052071C">
        <w:rPr>
          <w:rFonts w:ascii="Times New Roman" w:hAnsi="Times New Roman" w:cs="Times New Roman"/>
          <w:sz w:val="28"/>
          <w:szCs w:val="28"/>
        </w:rPr>
        <w:t>аботан проект по его озеле</w:t>
      </w:r>
      <w:r w:rsidR="00B44779">
        <w:rPr>
          <w:rFonts w:ascii="Times New Roman" w:hAnsi="Times New Roman" w:cs="Times New Roman"/>
          <w:sz w:val="28"/>
          <w:szCs w:val="28"/>
        </w:rPr>
        <w:t>нению с участием фитонцидных растени</w:t>
      </w:r>
      <w:r w:rsidR="001C61D1">
        <w:rPr>
          <w:rFonts w:ascii="Times New Roman" w:hAnsi="Times New Roman" w:cs="Times New Roman"/>
          <w:sz w:val="28"/>
          <w:szCs w:val="28"/>
        </w:rPr>
        <w:t>й</w:t>
      </w:r>
      <w:r w:rsidR="00B44779">
        <w:rPr>
          <w:rFonts w:ascii="Times New Roman" w:hAnsi="Times New Roman" w:cs="Times New Roman"/>
          <w:sz w:val="28"/>
          <w:szCs w:val="28"/>
        </w:rPr>
        <w:t>.</w:t>
      </w:r>
      <w:r w:rsidRP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7C7167" w:rsidRPr="0052071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167" w:rsidRPr="0052071C">
        <w:rPr>
          <w:rFonts w:ascii="Times New Roman" w:hAnsi="Times New Roman" w:cs="Times New Roman"/>
          <w:sz w:val="28"/>
          <w:szCs w:val="28"/>
        </w:rPr>
        <w:lastRenderedPageBreak/>
        <w:t>разработке нового плана озеленительной зоны школы учитывались климатичес</w:t>
      </w:r>
      <w:r w:rsidR="007C7167">
        <w:rPr>
          <w:rFonts w:ascii="Times New Roman" w:hAnsi="Times New Roman" w:cs="Times New Roman"/>
          <w:sz w:val="28"/>
          <w:szCs w:val="28"/>
        </w:rPr>
        <w:t xml:space="preserve">кие условия, рельеф местности, водный и световой режимы, состояние древесной растительности, </w:t>
      </w:r>
      <w:r w:rsidR="0065029A">
        <w:rPr>
          <w:rFonts w:ascii="Times New Roman" w:hAnsi="Times New Roman" w:cs="Times New Roman"/>
          <w:sz w:val="28"/>
          <w:szCs w:val="28"/>
        </w:rPr>
        <w:t>естественно</w:t>
      </w:r>
      <w:r w:rsidR="00421AD4">
        <w:rPr>
          <w:rFonts w:ascii="Times New Roman" w:hAnsi="Times New Roman" w:cs="Times New Roman"/>
          <w:sz w:val="28"/>
          <w:szCs w:val="28"/>
        </w:rPr>
        <w:t xml:space="preserve"> произрастающей на территории (р</w:t>
      </w:r>
      <w:r>
        <w:rPr>
          <w:rFonts w:ascii="Times New Roman" w:hAnsi="Times New Roman" w:cs="Times New Roman"/>
          <w:sz w:val="28"/>
          <w:szCs w:val="28"/>
        </w:rPr>
        <w:t>ис. 1).</w:t>
      </w:r>
    </w:p>
    <w:p w:rsidR="000459ED" w:rsidRDefault="000459ED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167" w:rsidRPr="004812D5" w:rsidRDefault="001D5130" w:rsidP="004E7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2980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313_1049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67" w:rsidRDefault="007C7167" w:rsidP="000459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27D2">
        <w:rPr>
          <w:rFonts w:ascii="Times New Roman" w:hAnsi="Times New Roman" w:cs="Times New Roman"/>
          <w:sz w:val="24"/>
          <w:szCs w:val="24"/>
        </w:rPr>
        <w:t>1 – здание школы; 2</w:t>
      </w:r>
      <w:r w:rsidR="006742B1" w:rsidRPr="001627D2">
        <w:rPr>
          <w:rFonts w:ascii="Times New Roman" w:hAnsi="Times New Roman" w:cs="Times New Roman"/>
          <w:sz w:val="24"/>
          <w:szCs w:val="24"/>
        </w:rPr>
        <w:t xml:space="preserve"> –</w:t>
      </w:r>
      <w:r w:rsidRPr="001627D2">
        <w:rPr>
          <w:rFonts w:ascii="Times New Roman" w:hAnsi="Times New Roman" w:cs="Times New Roman"/>
          <w:sz w:val="24"/>
          <w:szCs w:val="24"/>
        </w:rPr>
        <w:t xml:space="preserve"> хозяйственный постройки; </w:t>
      </w:r>
      <w:r w:rsidR="00587B95" w:rsidRPr="001627D2">
        <w:rPr>
          <w:rFonts w:ascii="Times New Roman" w:hAnsi="Times New Roman" w:cs="Times New Roman"/>
          <w:sz w:val="24"/>
          <w:szCs w:val="24"/>
        </w:rPr>
        <w:t xml:space="preserve">3 – </w:t>
      </w:r>
      <w:r w:rsidRPr="001627D2">
        <w:rPr>
          <w:rFonts w:ascii="Times New Roman" w:hAnsi="Times New Roman" w:cs="Times New Roman"/>
          <w:sz w:val="24"/>
          <w:szCs w:val="24"/>
        </w:rPr>
        <w:t>зона отдыха; 4 – до</w:t>
      </w:r>
      <w:r w:rsidR="00B10751" w:rsidRPr="001627D2">
        <w:rPr>
          <w:rFonts w:ascii="Times New Roman" w:hAnsi="Times New Roman" w:cs="Times New Roman"/>
          <w:sz w:val="24"/>
          <w:szCs w:val="24"/>
        </w:rPr>
        <w:t xml:space="preserve">рожка; 5 – ель голубая; </w:t>
      </w:r>
      <w:r w:rsidRPr="001627D2">
        <w:rPr>
          <w:rFonts w:ascii="Times New Roman" w:hAnsi="Times New Roman" w:cs="Times New Roman"/>
          <w:sz w:val="24"/>
          <w:szCs w:val="24"/>
        </w:rPr>
        <w:t>6 – сирень обыкновенная; 7 – береза повислая; 8 – скамейка; 9 –</w:t>
      </w:r>
      <w:r w:rsidR="00931DC0" w:rsidRPr="001627D2">
        <w:rPr>
          <w:rFonts w:ascii="Times New Roman" w:hAnsi="Times New Roman" w:cs="Times New Roman"/>
          <w:sz w:val="24"/>
          <w:szCs w:val="24"/>
        </w:rPr>
        <w:t xml:space="preserve"> гибискус сирийский</w:t>
      </w:r>
      <w:r w:rsidRPr="001627D2">
        <w:rPr>
          <w:rFonts w:ascii="Times New Roman" w:hAnsi="Times New Roman" w:cs="Times New Roman"/>
          <w:sz w:val="24"/>
          <w:szCs w:val="24"/>
        </w:rPr>
        <w:t xml:space="preserve">; 10 </w:t>
      </w:r>
      <w:r w:rsidR="00931DC0" w:rsidRPr="001627D2">
        <w:rPr>
          <w:rFonts w:ascii="Times New Roman" w:hAnsi="Times New Roman" w:cs="Times New Roman"/>
          <w:sz w:val="24"/>
          <w:szCs w:val="24"/>
        </w:rPr>
        <w:t>– липа крупнолистная</w:t>
      </w:r>
      <w:r w:rsidRPr="001627D2">
        <w:rPr>
          <w:rFonts w:ascii="Times New Roman" w:hAnsi="Times New Roman" w:cs="Times New Roman"/>
          <w:sz w:val="24"/>
          <w:szCs w:val="24"/>
        </w:rPr>
        <w:t xml:space="preserve">; 11 – таволга Вангутта; 12 – бирючина блестящая; </w:t>
      </w:r>
      <w:r w:rsidR="006E39F3">
        <w:rPr>
          <w:rFonts w:ascii="Times New Roman" w:hAnsi="Times New Roman" w:cs="Times New Roman"/>
          <w:sz w:val="24"/>
          <w:szCs w:val="24"/>
        </w:rPr>
        <w:t xml:space="preserve">      </w:t>
      </w:r>
      <w:r w:rsidRPr="001627D2">
        <w:rPr>
          <w:rFonts w:ascii="Times New Roman" w:hAnsi="Times New Roman" w:cs="Times New Roman"/>
          <w:sz w:val="24"/>
          <w:szCs w:val="24"/>
        </w:rPr>
        <w:t xml:space="preserve">13 – туя западная; 14 </w:t>
      </w:r>
      <w:r w:rsidR="00931DC0" w:rsidRPr="001627D2">
        <w:rPr>
          <w:rFonts w:ascii="Times New Roman" w:hAnsi="Times New Roman" w:cs="Times New Roman"/>
          <w:sz w:val="24"/>
          <w:szCs w:val="24"/>
        </w:rPr>
        <w:t>– клён ясенелистный</w:t>
      </w:r>
      <w:r w:rsidRPr="001627D2">
        <w:rPr>
          <w:rFonts w:ascii="Times New Roman" w:hAnsi="Times New Roman" w:cs="Times New Roman"/>
          <w:sz w:val="24"/>
          <w:szCs w:val="24"/>
        </w:rPr>
        <w:t xml:space="preserve">; 15 </w:t>
      </w:r>
      <w:r w:rsidR="00931DC0" w:rsidRPr="001627D2">
        <w:rPr>
          <w:rFonts w:ascii="Times New Roman" w:hAnsi="Times New Roman" w:cs="Times New Roman"/>
          <w:sz w:val="24"/>
          <w:szCs w:val="24"/>
        </w:rPr>
        <w:t>– ясень высокий</w:t>
      </w:r>
      <w:r w:rsidRPr="001627D2">
        <w:rPr>
          <w:rFonts w:ascii="Times New Roman" w:hAnsi="Times New Roman" w:cs="Times New Roman"/>
          <w:sz w:val="24"/>
          <w:szCs w:val="24"/>
        </w:rPr>
        <w:t xml:space="preserve">; 16 </w:t>
      </w:r>
      <w:r w:rsidR="006742B1" w:rsidRPr="001627D2">
        <w:rPr>
          <w:rFonts w:ascii="Times New Roman" w:hAnsi="Times New Roman" w:cs="Times New Roman"/>
          <w:sz w:val="24"/>
          <w:szCs w:val="24"/>
        </w:rPr>
        <w:t>–</w:t>
      </w:r>
      <w:r w:rsidRPr="001627D2">
        <w:rPr>
          <w:rFonts w:ascii="Times New Roman" w:hAnsi="Times New Roman" w:cs="Times New Roman"/>
          <w:sz w:val="24"/>
          <w:szCs w:val="24"/>
        </w:rPr>
        <w:t xml:space="preserve"> </w:t>
      </w:r>
      <w:r w:rsidR="006742B1" w:rsidRPr="001627D2">
        <w:rPr>
          <w:rFonts w:ascii="Times New Roman" w:hAnsi="Times New Roman" w:cs="Times New Roman"/>
          <w:sz w:val="24"/>
          <w:szCs w:val="24"/>
        </w:rPr>
        <w:t>клён красный</w:t>
      </w:r>
      <w:r w:rsidRPr="001627D2">
        <w:rPr>
          <w:rFonts w:ascii="Times New Roman" w:hAnsi="Times New Roman" w:cs="Times New Roman"/>
          <w:sz w:val="24"/>
          <w:szCs w:val="24"/>
        </w:rPr>
        <w:t>;</w:t>
      </w:r>
      <w:r w:rsidR="006E39F3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1627D2">
        <w:rPr>
          <w:rFonts w:ascii="Times New Roman" w:hAnsi="Times New Roman" w:cs="Times New Roman"/>
          <w:sz w:val="24"/>
          <w:szCs w:val="24"/>
        </w:rPr>
        <w:t xml:space="preserve"> 17 – цветочный сад «</w:t>
      </w:r>
      <w:r w:rsidR="006742B1" w:rsidRPr="001627D2">
        <w:rPr>
          <w:rFonts w:ascii="Times New Roman" w:hAnsi="Times New Roman" w:cs="Times New Roman"/>
          <w:sz w:val="24"/>
          <w:szCs w:val="24"/>
        </w:rPr>
        <w:t>весенняя сказка</w:t>
      </w:r>
      <w:r w:rsidRPr="001627D2">
        <w:rPr>
          <w:rFonts w:ascii="Times New Roman" w:hAnsi="Times New Roman" w:cs="Times New Roman"/>
          <w:sz w:val="24"/>
          <w:szCs w:val="24"/>
        </w:rPr>
        <w:t>»</w:t>
      </w:r>
    </w:p>
    <w:p w:rsidR="00421AD4" w:rsidRPr="001627D2" w:rsidRDefault="00421AD4" w:rsidP="00BC1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751" w:rsidRPr="00421AD4" w:rsidRDefault="00421AD4" w:rsidP="00421A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7C7167" w:rsidRPr="00421AD4">
        <w:rPr>
          <w:rFonts w:ascii="Times New Roman" w:hAnsi="Times New Roman" w:cs="Times New Roman"/>
          <w:sz w:val="28"/>
          <w:szCs w:val="28"/>
        </w:rPr>
        <w:t>Проект озеленения школы станицы Каневской</w:t>
      </w:r>
    </w:p>
    <w:p w:rsidR="004812D5" w:rsidRDefault="004812D5" w:rsidP="00045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генеральном плане школьного учреждения изображаются места учебных сооружений, технические постройки, дорожки, зона отдыха, места одиночного </w:t>
      </w:r>
      <w:r w:rsidR="00BC189C">
        <w:rPr>
          <w:rFonts w:ascii="Times New Roman" w:hAnsi="Times New Roman" w:cs="Times New Roman"/>
          <w:sz w:val="28"/>
          <w:szCs w:val="28"/>
        </w:rPr>
        <w:t>и группового озеленения, аллеи с использованием фитонцидных растений.</w:t>
      </w:r>
      <w:r w:rsidR="0004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периметру территории расположены рядовые насаждения из таволги Вангутта (11) и липы крупнолистной (10). Это является «зелёной границей» между школьным участком и автомобильными дорогами.</w:t>
      </w:r>
      <w:r w:rsidR="00BC1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D5" w:rsidRDefault="00BC189C" w:rsidP="00045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самой школы (1) находятся угловые насаждения из ду</w:t>
      </w:r>
      <w:r w:rsidR="005F32D0">
        <w:rPr>
          <w:rFonts w:ascii="Times New Roman" w:hAnsi="Times New Roman" w:cs="Times New Roman"/>
          <w:sz w:val="28"/>
          <w:szCs w:val="28"/>
        </w:rPr>
        <w:t xml:space="preserve">шистой сирени обыкновенной (6), а у фасадной стороны здания – </w:t>
      </w:r>
      <w:r>
        <w:rPr>
          <w:rFonts w:ascii="Times New Roman" w:hAnsi="Times New Roman" w:cs="Times New Roman"/>
          <w:sz w:val="28"/>
          <w:szCs w:val="28"/>
        </w:rPr>
        <w:t xml:space="preserve">небольшие композиции из туи западной (13). С боковой стороны основного здания, пересекая дорожку,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расположена небольшая аллея из ели голубой (5).</w:t>
      </w:r>
      <w:r w:rsidR="00DF2426">
        <w:rPr>
          <w:rFonts w:ascii="Times New Roman" w:hAnsi="Times New Roman" w:cs="Times New Roman"/>
          <w:sz w:val="28"/>
          <w:szCs w:val="28"/>
        </w:rPr>
        <w:t xml:space="preserve"> По другую боковую сторону </w:t>
      </w:r>
      <w:r w:rsidR="005F32D0">
        <w:rPr>
          <w:rFonts w:ascii="Times New Roman" w:hAnsi="Times New Roman" w:cs="Times New Roman"/>
          <w:sz w:val="28"/>
          <w:szCs w:val="28"/>
        </w:rPr>
        <w:t>находится</w:t>
      </w:r>
      <w:r w:rsidR="00DF2426">
        <w:rPr>
          <w:rFonts w:ascii="Times New Roman" w:hAnsi="Times New Roman" w:cs="Times New Roman"/>
          <w:sz w:val="28"/>
          <w:szCs w:val="28"/>
        </w:rPr>
        <w:t xml:space="preserve"> зона отдыха</w:t>
      </w:r>
      <w:r w:rsidR="00A161E3">
        <w:rPr>
          <w:rFonts w:ascii="Times New Roman" w:hAnsi="Times New Roman" w:cs="Times New Roman"/>
          <w:sz w:val="28"/>
          <w:szCs w:val="28"/>
        </w:rPr>
        <w:t xml:space="preserve"> для школьников и учителей</w:t>
      </w:r>
      <w:r w:rsidR="00DF2426">
        <w:rPr>
          <w:rFonts w:ascii="Times New Roman" w:hAnsi="Times New Roman" w:cs="Times New Roman"/>
          <w:sz w:val="28"/>
          <w:szCs w:val="28"/>
        </w:rPr>
        <w:t xml:space="preserve"> (3)</w:t>
      </w:r>
      <w:r w:rsidR="00A161E3">
        <w:rPr>
          <w:rFonts w:ascii="Times New Roman" w:hAnsi="Times New Roman" w:cs="Times New Roman"/>
          <w:sz w:val="28"/>
          <w:szCs w:val="28"/>
        </w:rPr>
        <w:t xml:space="preserve">. Она отгорожена небольшим полупрозрачным забором, имеет скамейки (8) и между ними одиночные насаждения из берёзы </w:t>
      </w:r>
      <w:proofErr w:type="spellStart"/>
      <w:r w:rsidR="00A161E3">
        <w:rPr>
          <w:rFonts w:ascii="Times New Roman" w:hAnsi="Times New Roman" w:cs="Times New Roman"/>
          <w:sz w:val="28"/>
          <w:szCs w:val="28"/>
        </w:rPr>
        <w:t>повислой</w:t>
      </w:r>
      <w:proofErr w:type="spellEnd"/>
      <w:r w:rsidR="00A161E3">
        <w:rPr>
          <w:rFonts w:ascii="Times New Roman" w:hAnsi="Times New Roman" w:cs="Times New Roman"/>
          <w:sz w:val="28"/>
          <w:szCs w:val="28"/>
        </w:rPr>
        <w:t xml:space="preserve"> (7)</w:t>
      </w:r>
      <w:r w:rsidR="009E4F44">
        <w:rPr>
          <w:rFonts w:ascii="Times New Roman" w:hAnsi="Times New Roman" w:cs="Times New Roman"/>
          <w:sz w:val="28"/>
          <w:szCs w:val="28"/>
        </w:rPr>
        <w:t>.</w:t>
      </w:r>
      <w:r w:rsidR="000459ED">
        <w:rPr>
          <w:rFonts w:ascii="Times New Roman" w:hAnsi="Times New Roman" w:cs="Times New Roman"/>
          <w:sz w:val="28"/>
          <w:szCs w:val="28"/>
        </w:rPr>
        <w:t xml:space="preserve"> </w:t>
      </w:r>
      <w:r w:rsidR="009E4F44">
        <w:rPr>
          <w:rFonts w:ascii="Times New Roman" w:hAnsi="Times New Roman" w:cs="Times New Roman"/>
          <w:sz w:val="28"/>
          <w:szCs w:val="28"/>
        </w:rPr>
        <w:t xml:space="preserve">Рядом с зоной отдыха, через дорожку, расположен цветочный сад «весенняя сказка» (17). Этот сад имеет границу из гибискуса сирийского (9). </w:t>
      </w:r>
    </w:p>
    <w:p w:rsidR="009E4F44" w:rsidRDefault="009E4F44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аллеей из ели голубой, между двумя хозяйственными постройками (2) </w:t>
      </w:r>
      <w:r w:rsidR="00D442DF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цветочная композиция, состо</w:t>
      </w:r>
      <w:r w:rsidR="004E7A12">
        <w:rPr>
          <w:rFonts w:ascii="Times New Roman" w:hAnsi="Times New Roman" w:cs="Times New Roman"/>
          <w:sz w:val="28"/>
          <w:szCs w:val="28"/>
        </w:rPr>
        <w:t>ящая из геомет</w:t>
      </w:r>
      <w:r w:rsidR="000459ED">
        <w:rPr>
          <w:rFonts w:ascii="Times New Roman" w:hAnsi="Times New Roman" w:cs="Times New Roman"/>
          <w:sz w:val="28"/>
          <w:szCs w:val="28"/>
        </w:rPr>
        <w:t xml:space="preserve">рического края </w:t>
      </w:r>
      <w:proofErr w:type="gramStart"/>
      <w:r w:rsidR="000459E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бирючины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блестящей (12) и древесной группы из клёна ясенелистного (14), ясеня высокого (15) и клёна красного (16).</w:t>
      </w:r>
    </w:p>
    <w:p w:rsidR="00B95D99" w:rsidRDefault="00B95D99" w:rsidP="00162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Древесно-кустарниковые озеленительные зоны </w:t>
      </w:r>
      <w:r w:rsidR="00F5621D">
        <w:rPr>
          <w:rFonts w:ascii="Times New Roman" w:hAnsi="Times New Roman" w:cs="Times New Roman"/>
          <w:sz w:val="28"/>
          <w:szCs w:val="28"/>
        </w:rPr>
        <w:t xml:space="preserve">выполняют как оздоровительную, так и эстетическую роль. Обладая </w:t>
      </w:r>
      <w:proofErr w:type="spellStart"/>
      <w:r w:rsidR="00F5621D">
        <w:rPr>
          <w:rFonts w:ascii="Times New Roman" w:hAnsi="Times New Roman" w:cs="Times New Roman"/>
          <w:sz w:val="28"/>
          <w:szCs w:val="28"/>
        </w:rPr>
        <w:t>фитонцидными</w:t>
      </w:r>
      <w:proofErr w:type="spellEnd"/>
      <w:r w:rsidR="00F5621D">
        <w:rPr>
          <w:rFonts w:ascii="Times New Roman" w:hAnsi="Times New Roman" w:cs="Times New Roman"/>
          <w:sz w:val="28"/>
          <w:szCs w:val="28"/>
        </w:rPr>
        <w:t xml:space="preserve"> свойствами (липа крупнолистная, ель голубая, бирючина блестящая и др.), растения очищают воздух учебной территории и создают благоприятный климат.</w:t>
      </w:r>
    </w:p>
    <w:p w:rsidR="000459ED" w:rsidRDefault="000459ED" w:rsidP="000459ED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779" w:rsidRDefault="00F5621D" w:rsidP="000459ED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анализы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фитонцидной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древесно-кустарниковой растительн</w:t>
      </w:r>
      <w:r w:rsidR="00D442DF">
        <w:rPr>
          <w:rFonts w:ascii="Times New Roman" w:hAnsi="Times New Roman" w:cs="Times New Roman"/>
          <w:sz w:val="28"/>
          <w:szCs w:val="28"/>
        </w:rPr>
        <w:t>ости станицы Каневской</w:t>
      </w:r>
      <w:r w:rsidR="000459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Разработан проект озеленения образовательного учреждения, подобраны древесные растения, обладающие наибольшей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фитонцидной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активностью для данной озеленительной зоны.</w:t>
      </w:r>
    </w:p>
    <w:p w:rsidR="00163474" w:rsidRDefault="00163474" w:rsidP="00537B74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751" w:rsidRPr="00163474" w:rsidRDefault="000459ED" w:rsidP="00163474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8C68A7" w:rsidRPr="000459ED" w:rsidRDefault="008C68A7" w:rsidP="000459E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59ED">
        <w:rPr>
          <w:rFonts w:ascii="Times New Roman" w:hAnsi="Times New Roman" w:cs="Times New Roman"/>
          <w:b/>
          <w:spacing w:val="-2"/>
          <w:sz w:val="28"/>
          <w:szCs w:val="28"/>
        </w:rPr>
        <w:t>Блинкин С. А., Рудницкая Т. В.</w:t>
      </w:r>
      <w:r w:rsidRPr="000459ED">
        <w:rPr>
          <w:rFonts w:ascii="Times New Roman" w:hAnsi="Times New Roman" w:cs="Times New Roman"/>
          <w:spacing w:val="-2"/>
          <w:sz w:val="28"/>
          <w:szCs w:val="28"/>
        </w:rPr>
        <w:t xml:space="preserve"> Фитонциды вокруг нас. М., 1981. 144 с.</w:t>
      </w:r>
    </w:p>
    <w:p w:rsidR="008C68A7" w:rsidRPr="000459ED" w:rsidRDefault="008C68A7" w:rsidP="00045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D">
        <w:rPr>
          <w:rFonts w:ascii="Times New Roman" w:hAnsi="Times New Roman" w:cs="Times New Roman"/>
          <w:b/>
          <w:sz w:val="28"/>
          <w:szCs w:val="28"/>
        </w:rPr>
        <w:t>Боговая И. О., Теодоронский В. С.</w:t>
      </w:r>
      <w:r w:rsidRPr="000459ED">
        <w:rPr>
          <w:rFonts w:ascii="Times New Roman" w:hAnsi="Times New Roman" w:cs="Times New Roman"/>
          <w:sz w:val="28"/>
          <w:szCs w:val="28"/>
        </w:rPr>
        <w:t xml:space="preserve"> Озеленение населённых мест. М., 1990. 239 с.</w:t>
      </w:r>
    </w:p>
    <w:p w:rsidR="008C68A7" w:rsidRPr="000459ED" w:rsidRDefault="008C68A7" w:rsidP="00045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D">
        <w:rPr>
          <w:rFonts w:ascii="Times New Roman" w:hAnsi="Times New Roman" w:cs="Times New Roman"/>
          <w:b/>
          <w:sz w:val="28"/>
          <w:szCs w:val="28"/>
        </w:rPr>
        <w:t>Дедюхова И. А.</w:t>
      </w:r>
      <w:r w:rsidRPr="000459ED">
        <w:rPr>
          <w:rFonts w:ascii="Times New Roman" w:hAnsi="Times New Roman" w:cs="Times New Roman"/>
          <w:sz w:val="28"/>
          <w:szCs w:val="28"/>
        </w:rPr>
        <w:t xml:space="preserve"> Озеленение территорий общего пользования // tehlib.com. 2014. Режим доступа: http://tehlib.com/arhitektura/gradostroitel-stvo/ozelenenny-e-territorii-obshhego-pol-zovaniya/ (дата обращения: 25.02.2020).    </w:t>
      </w:r>
    </w:p>
    <w:p w:rsidR="008C68A7" w:rsidRPr="000459ED" w:rsidRDefault="008C68A7" w:rsidP="00045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D">
        <w:rPr>
          <w:rFonts w:ascii="Times New Roman" w:hAnsi="Times New Roman" w:cs="Times New Roman"/>
          <w:b/>
          <w:sz w:val="28"/>
          <w:szCs w:val="28"/>
        </w:rPr>
        <w:t>Цыганов Д. Н.</w:t>
      </w:r>
      <w:r w:rsidRPr="000459ED">
        <w:rPr>
          <w:rFonts w:ascii="Times New Roman" w:hAnsi="Times New Roman" w:cs="Times New Roman"/>
          <w:sz w:val="28"/>
          <w:szCs w:val="28"/>
        </w:rPr>
        <w:t xml:space="preserve"> Экоморфы флоры хвойно-широколиственных лесов. М., 1976. С. 135-137.</w:t>
      </w:r>
    </w:p>
    <w:p w:rsidR="00BE09D9" w:rsidRPr="000459ED" w:rsidRDefault="008C68A7" w:rsidP="000459E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59ED">
        <w:rPr>
          <w:rFonts w:ascii="Times New Roman" w:hAnsi="Times New Roman" w:cs="Times New Roman"/>
          <w:b/>
          <w:spacing w:val="-6"/>
          <w:sz w:val="28"/>
          <w:szCs w:val="28"/>
        </w:rPr>
        <w:t>Якушина Э. И.</w:t>
      </w:r>
      <w:r w:rsidRPr="000459ED">
        <w:rPr>
          <w:rFonts w:ascii="Times New Roman" w:hAnsi="Times New Roman" w:cs="Times New Roman"/>
          <w:spacing w:val="-6"/>
          <w:sz w:val="28"/>
          <w:szCs w:val="28"/>
        </w:rPr>
        <w:t xml:space="preserve"> Древесные растения в озеленении Москвы. М., 1982. 158 с.</w:t>
      </w:r>
    </w:p>
    <w:sectPr w:rsidR="00BE09D9" w:rsidRPr="000459ED" w:rsidSect="00FA42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17515"/>
    <w:multiLevelType w:val="hybridMultilevel"/>
    <w:tmpl w:val="F3467C98"/>
    <w:lvl w:ilvl="0" w:tplc="B650C48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EE6376"/>
    <w:multiLevelType w:val="hybridMultilevel"/>
    <w:tmpl w:val="BFFA4D68"/>
    <w:lvl w:ilvl="0" w:tplc="1CDEC7B4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D5"/>
    <w:rsid w:val="000459ED"/>
    <w:rsid w:val="0007704B"/>
    <w:rsid w:val="000F0BCC"/>
    <w:rsid w:val="001627D2"/>
    <w:rsid w:val="00163474"/>
    <w:rsid w:val="001A1FEE"/>
    <w:rsid w:val="001B43C9"/>
    <w:rsid w:val="001C61D1"/>
    <w:rsid w:val="001D5130"/>
    <w:rsid w:val="00294B48"/>
    <w:rsid w:val="002D0AC3"/>
    <w:rsid w:val="002E43AC"/>
    <w:rsid w:val="002E5816"/>
    <w:rsid w:val="00324081"/>
    <w:rsid w:val="003862D8"/>
    <w:rsid w:val="00393903"/>
    <w:rsid w:val="00421AD4"/>
    <w:rsid w:val="004812D5"/>
    <w:rsid w:val="004E7A12"/>
    <w:rsid w:val="0052071C"/>
    <w:rsid w:val="00537B74"/>
    <w:rsid w:val="0055162C"/>
    <w:rsid w:val="00587B95"/>
    <w:rsid w:val="005F32D0"/>
    <w:rsid w:val="0061098A"/>
    <w:rsid w:val="0065029A"/>
    <w:rsid w:val="006621FD"/>
    <w:rsid w:val="006742B1"/>
    <w:rsid w:val="006E39F3"/>
    <w:rsid w:val="00720601"/>
    <w:rsid w:val="007C7167"/>
    <w:rsid w:val="008C68A7"/>
    <w:rsid w:val="008D42AB"/>
    <w:rsid w:val="00931DC0"/>
    <w:rsid w:val="00984413"/>
    <w:rsid w:val="009B72ED"/>
    <w:rsid w:val="009E4F44"/>
    <w:rsid w:val="00A161E3"/>
    <w:rsid w:val="00A20DD5"/>
    <w:rsid w:val="00A437AE"/>
    <w:rsid w:val="00A5087F"/>
    <w:rsid w:val="00B039A2"/>
    <w:rsid w:val="00B10751"/>
    <w:rsid w:val="00B44779"/>
    <w:rsid w:val="00B50A83"/>
    <w:rsid w:val="00B7685C"/>
    <w:rsid w:val="00B95D99"/>
    <w:rsid w:val="00BA6B95"/>
    <w:rsid w:val="00BC189C"/>
    <w:rsid w:val="00BE09D9"/>
    <w:rsid w:val="00C56BA4"/>
    <w:rsid w:val="00D442DF"/>
    <w:rsid w:val="00DF2426"/>
    <w:rsid w:val="00DF5D81"/>
    <w:rsid w:val="00E667AA"/>
    <w:rsid w:val="00EC5852"/>
    <w:rsid w:val="00F14936"/>
    <w:rsid w:val="00F21AE3"/>
    <w:rsid w:val="00F45B3D"/>
    <w:rsid w:val="00F5621D"/>
    <w:rsid w:val="00F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D621-7D14-4A2B-9536-AA0E5CE7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AC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C9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FA4225"/>
    <w:rPr>
      <w:i/>
      <w:iCs/>
    </w:rPr>
  </w:style>
  <w:style w:type="paragraph" w:customStyle="1" w:styleId="Default">
    <w:name w:val="Default"/>
    <w:rsid w:val="00FA4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48</cp:revision>
  <cp:lastPrinted>2020-02-25T13:44:00Z</cp:lastPrinted>
  <dcterms:created xsi:type="dcterms:W3CDTF">2020-02-25T10:13:00Z</dcterms:created>
  <dcterms:modified xsi:type="dcterms:W3CDTF">2020-03-13T07:51:00Z</dcterms:modified>
</cp:coreProperties>
</file>